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3"/>
        <w:gridCol w:w="966"/>
        <w:gridCol w:w="969"/>
        <w:gridCol w:w="970"/>
        <w:gridCol w:w="972"/>
        <w:gridCol w:w="972"/>
        <w:gridCol w:w="972"/>
        <w:gridCol w:w="972"/>
        <w:gridCol w:w="972"/>
        <w:gridCol w:w="1143"/>
      </w:tblGrid>
      <w:tr w:rsidR="00E8035E" w14:paraId="193409DC" w14:textId="77777777" w:rsidTr="004C333F">
        <w:trPr>
          <w:trHeight w:val="379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4295EC36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3C429C">
              <w:rPr>
                <w:rFonts w:ascii="Tw Cen MT" w:hAnsi="Tw Cen MT"/>
                <w:b/>
                <w:sz w:val="28"/>
                <w:szCs w:val="28"/>
              </w:rPr>
              <w:t>BS1</w:t>
            </w:r>
            <w:r w:rsidR="002B0757">
              <w:rPr>
                <w:rFonts w:ascii="Tw Cen MT" w:hAnsi="Tw Cen MT"/>
                <w:b/>
                <w:sz w:val="28"/>
                <w:szCs w:val="28"/>
              </w:rPr>
              <w:t>CH102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1DFE49AB" w:rsidR="00E8035E" w:rsidRDefault="00025DBA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 Semester Regular / Supplementary Examinations, January 2025</w:t>
      </w:r>
    </w:p>
    <w:p w14:paraId="590EBE96" w14:textId="278F94F7" w:rsidR="00E8035E" w:rsidRDefault="00724B02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CHEMISTRY FOR </w:t>
      </w:r>
      <w:r w:rsidR="003C429C">
        <w:rPr>
          <w:rFonts w:ascii="Tw Cen MT" w:hAnsi="Tw Cen MT"/>
          <w:b/>
          <w:sz w:val="28"/>
          <w:szCs w:val="24"/>
        </w:rPr>
        <w:t>ENGINEER</w:t>
      </w:r>
      <w:r>
        <w:rPr>
          <w:rFonts w:ascii="Tw Cen MT" w:hAnsi="Tw Cen MT"/>
          <w:b/>
          <w:sz w:val="28"/>
          <w:szCs w:val="24"/>
        </w:rPr>
        <w:t>S</w:t>
      </w:r>
    </w:p>
    <w:p w14:paraId="25B2686B" w14:textId="2DDCE420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3C429C">
        <w:rPr>
          <w:rFonts w:ascii="Tw Cen MT" w:hAnsi="Tw Cen MT"/>
          <w:sz w:val="26"/>
          <w:szCs w:val="26"/>
        </w:rPr>
        <w:t xml:space="preserve">Common to </w:t>
      </w:r>
      <w:r w:rsidR="00724B02">
        <w:rPr>
          <w:rFonts w:ascii="Tw Cen MT" w:hAnsi="Tw Cen MT"/>
          <w:sz w:val="26"/>
          <w:szCs w:val="26"/>
        </w:rPr>
        <w:t xml:space="preserve">EEE, CSE, IT, CYS </w:t>
      </w:r>
      <w:r w:rsidR="003C429C">
        <w:rPr>
          <w:rFonts w:ascii="Tw Cen MT" w:hAnsi="Tw Cen MT"/>
          <w:sz w:val="26"/>
          <w:szCs w:val="26"/>
        </w:rPr>
        <w:t xml:space="preserve">and </w:t>
      </w:r>
      <w:r w:rsidR="00724B02">
        <w:rPr>
          <w:rFonts w:ascii="Tw Cen MT" w:hAnsi="Tw Cen MT"/>
          <w:sz w:val="26"/>
          <w:szCs w:val="26"/>
        </w:rPr>
        <w:t>DS</w:t>
      </w:r>
      <w:r w:rsidR="00BE7466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E91DC12" w14:textId="2B088A63" w:rsidR="007C01EB" w:rsidRPr="00DF7274" w:rsidRDefault="00DF7274" w:rsidP="00DF72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F727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DF727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F727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F727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F727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F7274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p w14:paraId="0C1474CF" w14:textId="77777777" w:rsidR="00DF7274" w:rsidRPr="00DF7274" w:rsidRDefault="00DF7274" w:rsidP="00DF72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1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53"/>
        <w:gridCol w:w="614"/>
        <w:gridCol w:w="797"/>
        <w:gridCol w:w="904"/>
      </w:tblGrid>
      <w:tr w:rsidR="007C01EB" w:rsidRPr="00DF7274" w14:paraId="208FC5AF" w14:textId="77777777" w:rsidTr="004C333F">
        <w:tc>
          <w:tcPr>
            <w:tcW w:w="902" w:type="dxa"/>
          </w:tcPr>
          <w:p w14:paraId="2CB47947" w14:textId="77777777" w:rsidR="007C01EB" w:rsidRPr="00DF7274" w:rsidRDefault="007C01EB" w:rsidP="00DF727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229D715C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What are the salts responsible for the temporary and permanent hardness of water?</w:t>
            </w:r>
          </w:p>
        </w:tc>
        <w:tc>
          <w:tcPr>
            <w:tcW w:w="614" w:type="dxa"/>
          </w:tcPr>
          <w:p w14:paraId="0D12A4BA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F461FEE" w14:textId="036CB61D" w:rsidR="007C01EB" w:rsidRPr="00DF7274" w:rsidRDefault="00DF7274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C01EB" w:rsidRPr="00DF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6043B551" w14:textId="3AC71EA7" w:rsidR="007C01EB" w:rsidRPr="00DF7274" w:rsidRDefault="00DF7274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C01EB" w:rsidRPr="00DF7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01EB" w:rsidRPr="00DF7274" w14:paraId="35149612" w14:textId="77777777" w:rsidTr="004C333F">
        <w:tc>
          <w:tcPr>
            <w:tcW w:w="902" w:type="dxa"/>
          </w:tcPr>
          <w:p w14:paraId="469F9B92" w14:textId="77777777" w:rsidR="007C01EB" w:rsidRPr="00DF7274" w:rsidRDefault="007C01EB" w:rsidP="00DF727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74201770" w14:textId="048BCA2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Why can</w:t>
            </w:r>
            <w:r w:rsidR="004C333F">
              <w:rPr>
                <w:rFonts w:ascii="Times New Roman" w:hAnsi="Times New Roman" w:cs="Times New Roman"/>
                <w:sz w:val="24"/>
                <w:szCs w:val="24"/>
              </w:rPr>
              <w:t>’t</w:t>
            </w: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 xml:space="preserve"> thermosetting plastics</w:t>
            </w:r>
            <w:r w:rsidR="004C3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be reused and reshaped?</w:t>
            </w:r>
          </w:p>
        </w:tc>
        <w:tc>
          <w:tcPr>
            <w:tcW w:w="614" w:type="dxa"/>
          </w:tcPr>
          <w:p w14:paraId="0E301701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5EF49D1" w14:textId="3B0FB0C1" w:rsidR="007C01EB" w:rsidRPr="00DF7274" w:rsidRDefault="00DF7274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C01EB" w:rsidRPr="00DF7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27EFC991" w14:textId="29D96D7C" w:rsidR="007C01EB" w:rsidRPr="00DF7274" w:rsidRDefault="00DF7274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C01EB" w:rsidRPr="00DF72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01EB" w:rsidRPr="00DF7274" w14:paraId="6EB70F3B" w14:textId="77777777" w:rsidTr="004C333F">
        <w:tc>
          <w:tcPr>
            <w:tcW w:w="902" w:type="dxa"/>
          </w:tcPr>
          <w:p w14:paraId="71CDF492" w14:textId="77777777" w:rsidR="007C01EB" w:rsidRPr="00DF7274" w:rsidRDefault="007C01EB" w:rsidP="00DF727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052C828C" w14:textId="5A98BD4A" w:rsidR="007C01EB" w:rsidRPr="00DF7274" w:rsidRDefault="007C01EB" w:rsidP="00DF7274">
            <w:pPr>
              <w:spacing w:after="0" w:line="240" w:lineRule="auto"/>
              <w:ind w:right="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Arrange n-octane, naphthalene, iso-octane in increasing order of their knocking tendency.</w:t>
            </w:r>
          </w:p>
        </w:tc>
        <w:tc>
          <w:tcPr>
            <w:tcW w:w="614" w:type="dxa"/>
          </w:tcPr>
          <w:p w14:paraId="1798F1EE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185EC5C" w14:textId="63FCC097" w:rsidR="007C01EB" w:rsidRPr="00DF7274" w:rsidRDefault="00DF7274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C01EB" w:rsidRPr="00DF72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69C96866" w14:textId="1549E738" w:rsidR="007C01EB" w:rsidRPr="00DF7274" w:rsidRDefault="00DF7274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C01EB" w:rsidRPr="00DF72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01EB" w:rsidRPr="00DF7274" w14:paraId="460984DB" w14:textId="77777777" w:rsidTr="004C333F">
        <w:tc>
          <w:tcPr>
            <w:tcW w:w="902" w:type="dxa"/>
          </w:tcPr>
          <w:p w14:paraId="7FD04623" w14:textId="77777777" w:rsidR="007C01EB" w:rsidRPr="00DF7274" w:rsidRDefault="007C01EB" w:rsidP="00DF727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741FA8B8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Impure metal corrodes faster than pure metal under identical conditions. Give reasons.</w:t>
            </w:r>
          </w:p>
        </w:tc>
        <w:tc>
          <w:tcPr>
            <w:tcW w:w="614" w:type="dxa"/>
          </w:tcPr>
          <w:p w14:paraId="7D988C5B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04D8674" w14:textId="727550F2" w:rsidR="007C01EB" w:rsidRPr="00DF7274" w:rsidRDefault="00DF7274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C01EB" w:rsidRPr="00DF72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</w:tcPr>
          <w:p w14:paraId="192BF2AD" w14:textId="4F381986" w:rsidR="007C01EB" w:rsidRPr="00DF7274" w:rsidRDefault="00DF7274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C01EB" w:rsidRPr="00DF72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01EB" w:rsidRPr="00DF7274" w14:paraId="2B592F27" w14:textId="77777777" w:rsidTr="004C333F">
        <w:tc>
          <w:tcPr>
            <w:tcW w:w="902" w:type="dxa"/>
          </w:tcPr>
          <w:p w14:paraId="763A8D43" w14:textId="77777777" w:rsidR="007C01EB" w:rsidRPr="00DF7274" w:rsidRDefault="007C01EB" w:rsidP="00DF727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3F4A3D06" w14:textId="77777777" w:rsidR="007C01EB" w:rsidRPr="00DF7274" w:rsidRDefault="007C01EB" w:rsidP="00DF727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Mention any two applications of Bio-sensors.</w:t>
            </w:r>
          </w:p>
        </w:tc>
        <w:tc>
          <w:tcPr>
            <w:tcW w:w="614" w:type="dxa"/>
          </w:tcPr>
          <w:p w14:paraId="1E13E86C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CC83785" w14:textId="19AF49EE" w:rsidR="007C01EB" w:rsidRPr="00DF7274" w:rsidRDefault="00DF7274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C01EB" w:rsidRPr="00DF72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" w:type="dxa"/>
          </w:tcPr>
          <w:p w14:paraId="2806E3AD" w14:textId="3637FCC7" w:rsidR="007C01EB" w:rsidRPr="00DF7274" w:rsidRDefault="00DF7274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C01EB" w:rsidRPr="00DF7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1DA7430" w14:textId="77777777" w:rsidR="004C333F" w:rsidRDefault="004C333F" w:rsidP="00DF7274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1772B3B4" w14:textId="19EE30FF" w:rsidR="007C01EB" w:rsidRDefault="00DF7274" w:rsidP="00DF7274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F727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DF727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F727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F727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F727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F7274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</w:p>
    <w:p w14:paraId="1327A899" w14:textId="77777777" w:rsidR="004C333F" w:rsidRPr="00DF7274" w:rsidRDefault="004C333F" w:rsidP="00DF7274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080"/>
        <w:gridCol w:w="670"/>
        <w:gridCol w:w="795"/>
        <w:gridCol w:w="805"/>
      </w:tblGrid>
      <w:tr w:rsidR="007C01EB" w:rsidRPr="00DF7274" w14:paraId="7F5828B3" w14:textId="77777777" w:rsidTr="004C333F">
        <w:tc>
          <w:tcPr>
            <w:tcW w:w="11025" w:type="dxa"/>
            <w:gridSpan w:val="5"/>
          </w:tcPr>
          <w:p w14:paraId="2664AD46" w14:textId="73A69B7D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4C3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7C01EB" w:rsidRPr="00DF7274" w14:paraId="4D3E26F4" w14:textId="77777777" w:rsidTr="004C333F">
        <w:tc>
          <w:tcPr>
            <w:tcW w:w="675" w:type="dxa"/>
          </w:tcPr>
          <w:p w14:paraId="741E45CC" w14:textId="6F9014AE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7274" w:rsidRPr="00DF7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48689D2B" w14:textId="77777777" w:rsidR="007C01EB" w:rsidRPr="00DF7274" w:rsidRDefault="007C01EB" w:rsidP="00DF727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Discuss in brief the boiler corrosion. How is it controlled?</w:t>
            </w:r>
          </w:p>
        </w:tc>
        <w:tc>
          <w:tcPr>
            <w:tcW w:w="670" w:type="dxa"/>
          </w:tcPr>
          <w:p w14:paraId="70625069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06B3CB87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3" w:type="dxa"/>
          </w:tcPr>
          <w:p w14:paraId="3A93A56D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C01EB" w:rsidRPr="00DF7274" w14:paraId="1F82405D" w14:textId="77777777" w:rsidTr="004C333F">
        <w:trPr>
          <w:trHeight w:val="329"/>
        </w:trPr>
        <w:tc>
          <w:tcPr>
            <w:tcW w:w="675" w:type="dxa"/>
          </w:tcPr>
          <w:p w14:paraId="64694F1B" w14:textId="77777777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70CB14D" w14:textId="77777777" w:rsidR="007C01EB" w:rsidRPr="00DF7274" w:rsidRDefault="007C01EB" w:rsidP="00DF727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 xml:space="preserve">Why is </w:t>
            </w:r>
            <w:proofErr w:type="spellStart"/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calgon</w:t>
            </w:r>
            <w:proofErr w:type="spellEnd"/>
            <w:r w:rsidRPr="00DF7274">
              <w:rPr>
                <w:rFonts w:ascii="Times New Roman" w:hAnsi="Times New Roman" w:cs="Times New Roman"/>
                <w:sz w:val="24"/>
                <w:szCs w:val="24"/>
              </w:rPr>
              <w:t xml:space="preserve"> conditioning better than phosphate conditioning.</w:t>
            </w:r>
          </w:p>
        </w:tc>
        <w:tc>
          <w:tcPr>
            <w:tcW w:w="670" w:type="dxa"/>
          </w:tcPr>
          <w:p w14:paraId="7CFA9F6D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35C30B3D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3" w:type="dxa"/>
          </w:tcPr>
          <w:p w14:paraId="1692F9B5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C01EB" w:rsidRPr="00DF7274" w14:paraId="129663AE" w14:textId="77777777" w:rsidTr="004C333F">
        <w:tc>
          <w:tcPr>
            <w:tcW w:w="11025" w:type="dxa"/>
            <w:gridSpan w:val="5"/>
          </w:tcPr>
          <w:p w14:paraId="62EBFEAF" w14:textId="77777777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C01EB" w:rsidRPr="00DF7274" w14:paraId="6F54B8C1" w14:textId="77777777" w:rsidTr="004C333F">
        <w:tc>
          <w:tcPr>
            <w:tcW w:w="675" w:type="dxa"/>
          </w:tcPr>
          <w:p w14:paraId="2E7AD777" w14:textId="05763DDE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7274" w:rsidRPr="00DF7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39A8AE1F" w14:textId="7FDDF24F" w:rsidR="007C01EB" w:rsidRPr="00DF7274" w:rsidRDefault="007C01EB" w:rsidP="00DF727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 xml:space="preserve">What is Potable water? </w:t>
            </w:r>
            <w:r w:rsidR="004C333F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the steps taken to obtain pure drinking water?</w:t>
            </w:r>
          </w:p>
        </w:tc>
        <w:tc>
          <w:tcPr>
            <w:tcW w:w="670" w:type="dxa"/>
          </w:tcPr>
          <w:p w14:paraId="172CB674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296035CA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3" w:type="dxa"/>
          </w:tcPr>
          <w:p w14:paraId="6AFC6251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C01EB" w:rsidRPr="00DF7274" w14:paraId="6FA12A34" w14:textId="77777777" w:rsidTr="004C333F">
        <w:tc>
          <w:tcPr>
            <w:tcW w:w="11025" w:type="dxa"/>
            <w:gridSpan w:val="5"/>
          </w:tcPr>
          <w:p w14:paraId="2040C3B8" w14:textId="77777777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C01EB" w:rsidRPr="00DF7274" w14:paraId="29BB2257" w14:textId="77777777" w:rsidTr="004C333F">
        <w:tc>
          <w:tcPr>
            <w:tcW w:w="675" w:type="dxa"/>
          </w:tcPr>
          <w:p w14:paraId="14DD0E38" w14:textId="24301B6F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7274" w:rsidRPr="00DF7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7F774199" w14:textId="77777777" w:rsidR="007C01EB" w:rsidRPr="00DF7274" w:rsidRDefault="007C01EB" w:rsidP="00DF727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 xml:space="preserve">Distinguish between Thermoplastics and Thermosetting plastics. </w:t>
            </w:r>
          </w:p>
        </w:tc>
        <w:tc>
          <w:tcPr>
            <w:tcW w:w="670" w:type="dxa"/>
          </w:tcPr>
          <w:p w14:paraId="1D1C80D2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6986C40A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3" w:type="dxa"/>
          </w:tcPr>
          <w:p w14:paraId="721BA5F8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C01EB" w:rsidRPr="00DF7274" w14:paraId="7DC74417" w14:textId="77777777" w:rsidTr="004C333F">
        <w:tc>
          <w:tcPr>
            <w:tcW w:w="675" w:type="dxa"/>
          </w:tcPr>
          <w:p w14:paraId="0B213834" w14:textId="77777777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475D924" w14:textId="77777777" w:rsidR="007C01EB" w:rsidRPr="00DF7274" w:rsidRDefault="007C01EB" w:rsidP="00DF727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Define the term polymer. How are they classifying.</w:t>
            </w:r>
          </w:p>
        </w:tc>
        <w:tc>
          <w:tcPr>
            <w:tcW w:w="670" w:type="dxa"/>
          </w:tcPr>
          <w:p w14:paraId="0818010A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1BEC90A3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3" w:type="dxa"/>
          </w:tcPr>
          <w:p w14:paraId="5D7572F0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C01EB" w:rsidRPr="00DF7274" w14:paraId="7A571D36" w14:textId="77777777" w:rsidTr="004C333F">
        <w:tc>
          <w:tcPr>
            <w:tcW w:w="11025" w:type="dxa"/>
            <w:gridSpan w:val="5"/>
          </w:tcPr>
          <w:p w14:paraId="608C1D91" w14:textId="77777777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C01EB" w:rsidRPr="00DF7274" w14:paraId="101F2876" w14:textId="77777777" w:rsidTr="004C333F">
        <w:tc>
          <w:tcPr>
            <w:tcW w:w="675" w:type="dxa"/>
          </w:tcPr>
          <w:p w14:paraId="7B08A324" w14:textId="64992420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F7274" w:rsidRPr="00DF7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1567861B" w14:textId="3305AD92" w:rsidR="007C01EB" w:rsidRPr="00DF7274" w:rsidRDefault="007C01EB" w:rsidP="004C333F">
            <w:pPr>
              <w:pStyle w:val="ListParagraph"/>
              <w:spacing w:after="0" w:line="240" w:lineRule="auto"/>
              <w:ind w:left="-78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What are S</w:t>
            </w:r>
            <w:r w:rsidR="004C333F">
              <w:rPr>
                <w:rFonts w:ascii="Times New Roman" w:hAnsi="Times New Roman" w:cs="Times New Roman"/>
                <w:sz w:val="24"/>
                <w:szCs w:val="24"/>
              </w:rPr>
              <w:t xml:space="preserve">hape </w:t>
            </w: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333F">
              <w:rPr>
                <w:rFonts w:ascii="Times New Roman" w:hAnsi="Times New Roman" w:cs="Times New Roman"/>
                <w:sz w:val="24"/>
                <w:szCs w:val="24"/>
              </w:rPr>
              <w:t xml:space="preserve">emory </w:t>
            </w: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4C333F">
              <w:rPr>
                <w:rFonts w:ascii="Times New Roman" w:hAnsi="Times New Roman" w:cs="Times New Roman"/>
                <w:sz w:val="24"/>
                <w:szCs w:val="24"/>
              </w:rPr>
              <w:t>olymers</w:t>
            </w: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 xml:space="preserve">? Discuss the applications of </w:t>
            </w:r>
            <w:r w:rsidR="004C333F">
              <w:rPr>
                <w:rFonts w:ascii="Times New Roman" w:hAnsi="Times New Roman" w:cs="Times New Roman"/>
                <w:sz w:val="24"/>
                <w:szCs w:val="24"/>
              </w:rPr>
              <w:t xml:space="preserve">them </w:t>
            </w: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in various fields.</w:t>
            </w:r>
          </w:p>
        </w:tc>
        <w:tc>
          <w:tcPr>
            <w:tcW w:w="670" w:type="dxa"/>
          </w:tcPr>
          <w:p w14:paraId="3F906E2F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22DFD9A4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3" w:type="dxa"/>
          </w:tcPr>
          <w:p w14:paraId="00AD36E2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C01EB" w:rsidRPr="00DF7274" w14:paraId="7BBBEBF6" w14:textId="77777777" w:rsidTr="004C333F">
        <w:tc>
          <w:tcPr>
            <w:tcW w:w="11025" w:type="dxa"/>
            <w:gridSpan w:val="5"/>
          </w:tcPr>
          <w:p w14:paraId="165FFEBA" w14:textId="77777777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C01EB" w:rsidRPr="00DF7274" w14:paraId="27FBD46B" w14:textId="77777777" w:rsidTr="004C333F">
        <w:tc>
          <w:tcPr>
            <w:tcW w:w="675" w:type="dxa"/>
          </w:tcPr>
          <w:p w14:paraId="73584260" w14:textId="620BBF4F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7274" w:rsidRPr="00DF7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1BF744CE" w14:textId="77777777" w:rsidR="007C01EB" w:rsidRPr="00DF7274" w:rsidRDefault="007C01EB" w:rsidP="00DF727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How can you distinguish primary battery from secondary battery?</w:t>
            </w:r>
          </w:p>
        </w:tc>
        <w:tc>
          <w:tcPr>
            <w:tcW w:w="670" w:type="dxa"/>
          </w:tcPr>
          <w:p w14:paraId="781743E9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2F9540E0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0BE69557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C01EB" w:rsidRPr="00DF7274" w14:paraId="0DC1F0CF" w14:textId="77777777" w:rsidTr="004C333F">
        <w:tc>
          <w:tcPr>
            <w:tcW w:w="675" w:type="dxa"/>
          </w:tcPr>
          <w:p w14:paraId="0310CDFD" w14:textId="77777777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6BB1078" w14:textId="77777777" w:rsidR="007C01EB" w:rsidRPr="00DF7274" w:rsidRDefault="007C01EB" w:rsidP="00DF727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Illustrate the construction and working of methanol-oxygen fuel cell with the help of a neat diagram.</w:t>
            </w:r>
          </w:p>
        </w:tc>
        <w:tc>
          <w:tcPr>
            <w:tcW w:w="670" w:type="dxa"/>
          </w:tcPr>
          <w:p w14:paraId="41738FDB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0962A140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27D0BBD0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C01EB" w:rsidRPr="00DF7274" w14:paraId="0332A1FF" w14:textId="77777777" w:rsidTr="004C333F">
        <w:tc>
          <w:tcPr>
            <w:tcW w:w="11025" w:type="dxa"/>
            <w:gridSpan w:val="5"/>
          </w:tcPr>
          <w:p w14:paraId="643FEB4C" w14:textId="77777777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C01EB" w:rsidRPr="00DF7274" w14:paraId="0F247929" w14:textId="77777777" w:rsidTr="004C333F">
        <w:trPr>
          <w:trHeight w:val="70"/>
        </w:trPr>
        <w:tc>
          <w:tcPr>
            <w:tcW w:w="675" w:type="dxa"/>
          </w:tcPr>
          <w:p w14:paraId="487D6FE1" w14:textId="77B711D0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7274" w:rsidRPr="00DF7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0F39E615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Explain in detail how is coal analyzed by proximate analysis method and give its significance.</w:t>
            </w:r>
          </w:p>
        </w:tc>
        <w:tc>
          <w:tcPr>
            <w:tcW w:w="670" w:type="dxa"/>
          </w:tcPr>
          <w:p w14:paraId="3B3C67DB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17690731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334592FB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C01EB" w:rsidRPr="00DF7274" w14:paraId="5357DA10" w14:textId="77777777" w:rsidTr="004C333F">
        <w:tc>
          <w:tcPr>
            <w:tcW w:w="11025" w:type="dxa"/>
            <w:gridSpan w:val="5"/>
          </w:tcPr>
          <w:p w14:paraId="0548C26F" w14:textId="77777777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C01EB" w:rsidRPr="00DF7274" w14:paraId="5E7158D4" w14:textId="77777777" w:rsidTr="004C333F">
        <w:tc>
          <w:tcPr>
            <w:tcW w:w="675" w:type="dxa"/>
          </w:tcPr>
          <w:p w14:paraId="6C558B6D" w14:textId="453349C7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F7274" w:rsidRPr="00DF7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28D2B8DA" w14:textId="77777777" w:rsidR="007C01EB" w:rsidRPr="00DF7274" w:rsidRDefault="007C01EB" w:rsidP="00DF727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Compare galvanizing from tinning.</w:t>
            </w:r>
          </w:p>
        </w:tc>
        <w:tc>
          <w:tcPr>
            <w:tcW w:w="670" w:type="dxa"/>
          </w:tcPr>
          <w:p w14:paraId="370A5E89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23D9715B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67DE83C0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C01EB" w:rsidRPr="00DF7274" w14:paraId="49BA1394" w14:textId="77777777" w:rsidTr="004C333F">
        <w:tc>
          <w:tcPr>
            <w:tcW w:w="675" w:type="dxa"/>
          </w:tcPr>
          <w:p w14:paraId="3D69B56D" w14:textId="77777777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B61EC78" w14:textId="50C720F5" w:rsidR="007C01EB" w:rsidRPr="00DF7274" w:rsidRDefault="007C01EB" w:rsidP="00DF727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 xml:space="preserve">What is galvanic corrosion? </w:t>
            </w:r>
            <w:r w:rsidR="004C333F">
              <w:rPr>
                <w:rFonts w:ascii="Times New Roman" w:hAnsi="Times New Roman" w:cs="Times New Roman"/>
                <w:sz w:val="24"/>
                <w:szCs w:val="24"/>
              </w:rPr>
              <w:t>Explain the mechanism involved.</w:t>
            </w:r>
          </w:p>
        </w:tc>
        <w:tc>
          <w:tcPr>
            <w:tcW w:w="670" w:type="dxa"/>
          </w:tcPr>
          <w:p w14:paraId="16B97137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6339189B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2071D30B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C01EB" w:rsidRPr="00DF7274" w14:paraId="1AA2BB00" w14:textId="77777777" w:rsidTr="004C333F">
        <w:tc>
          <w:tcPr>
            <w:tcW w:w="11025" w:type="dxa"/>
            <w:gridSpan w:val="5"/>
          </w:tcPr>
          <w:p w14:paraId="028DF2A8" w14:textId="77777777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C01EB" w:rsidRPr="00DF7274" w14:paraId="4833A574" w14:textId="77777777" w:rsidTr="004C333F">
        <w:tc>
          <w:tcPr>
            <w:tcW w:w="675" w:type="dxa"/>
          </w:tcPr>
          <w:p w14:paraId="6FECA9AB" w14:textId="5BA242D0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F7274" w:rsidRPr="00DF7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6535FE94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Define corrosion. Explain dry corrosion and its mechanism.</w:t>
            </w:r>
          </w:p>
        </w:tc>
        <w:tc>
          <w:tcPr>
            <w:tcW w:w="670" w:type="dxa"/>
          </w:tcPr>
          <w:p w14:paraId="63745E89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025BA7C2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113F65DE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C01EB" w:rsidRPr="00DF7274" w14:paraId="61192AA7" w14:textId="77777777" w:rsidTr="004C333F">
        <w:tc>
          <w:tcPr>
            <w:tcW w:w="11025" w:type="dxa"/>
            <w:gridSpan w:val="5"/>
          </w:tcPr>
          <w:p w14:paraId="005F3FA4" w14:textId="77777777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C01EB" w:rsidRPr="00DF7274" w14:paraId="6C010BB1" w14:textId="77777777" w:rsidTr="004C333F">
        <w:trPr>
          <w:trHeight w:val="123"/>
        </w:trPr>
        <w:tc>
          <w:tcPr>
            <w:tcW w:w="675" w:type="dxa"/>
          </w:tcPr>
          <w:p w14:paraId="1D862BBA" w14:textId="7AEA1880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F7274" w:rsidRPr="00DF7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3F484561" w14:textId="38E6BFD0" w:rsidR="007C01EB" w:rsidRPr="00DF7274" w:rsidRDefault="007C01EB" w:rsidP="00DF727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What are the characteristic</w:t>
            </w:r>
            <w:r w:rsidR="00D462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 xml:space="preserve"> of biosensors? </w:t>
            </w:r>
          </w:p>
        </w:tc>
        <w:tc>
          <w:tcPr>
            <w:tcW w:w="670" w:type="dxa"/>
          </w:tcPr>
          <w:p w14:paraId="529A66AA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08616C17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3" w:type="dxa"/>
          </w:tcPr>
          <w:p w14:paraId="1C7C6A27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C01EB" w:rsidRPr="00DF7274" w14:paraId="28ED398C" w14:textId="77777777" w:rsidTr="004C333F">
        <w:tc>
          <w:tcPr>
            <w:tcW w:w="675" w:type="dxa"/>
          </w:tcPr>
          <w:p w14:paraId="7F2A87F9" w14:textId="77777777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DAF5345" w14:textId="279212F5" w:rsidR="007C01EB" w:rsidRPr="00DF7274" w:rsidRDefault="007C01EB" w:rsidP="00DF727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 xml:space="preserve">List out the differences </w:t>
            </w:r>
            <w:r w:rsidR="004C333F">
              <w:rPr>
                <w:rFonts w:ascii="Times New Roman" w:hAnsi="Times New Roman" w:cs="Times New Roman"/>
                <w:sz w:val="24"/>
                <w:szCs w:val="24"/>
              </w:rPr>
              <w:t xml:space="preserve">between </w:t>
            </w: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 xml:space="preserve">top down and </w:t>
            </w:r>
            <w:r w:rsidR="004C333F" w:rsidRPr="00DF7274">
              <w:rPr>
                <w:rFonts w:ascii="Times New Roman" w:hAnsi="Times New Roman" w:cs="Times New Roman"/>
                <w:sz w:val="24"/>
                <w:szCs w:val="24"/>
              </w:rPr>
              <w:t>bottom-up</w:t>
            </w: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 xml:space="preserve"> approach </w:t>
            </w:r>
            <w:r w:rsidR="004C333F"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nanomaterials</w:t>
            </w:r>
            <w:r w:rsidR="004C333F">
              <w:rPr>
                <w:rFonts w:ascii="Times New Roman" w:hAnsi="Times New Roman" w:cs="Times New Roman"/>
                <w:sz w:val="24"/>
                <w:szCs w:val="24"/>
              </w:rPr>
              <w:t xml:space="preserve"> synthesis.</w:t>
            </w:r>
          </w:p>
        </w:tc>
        <w:tc>
          <w:tcPr>
            <w:tcW w:w="670" w:type="dxa"/>
          </w:tcPr>
          <w:p w14:paraId="6A1A42A0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0C7AD5AF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3" w:type="dxa"/>
          </w:tcPr>
          <w:p w14:paraId="5F646115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C01EB" w:rsidRPr="00DF7274" w14:paraId="468B7D5B" w14:textId="77777777" w:rsidTr="004C333F">
        <w:tc>
          <w:tcPr>
            <w:tcW w:w="11025" w:type="dxa"/>
            <w:gridSpan w:val="5"/>
          </w:tcPr>
          <w:p w14:paraId="2FC57E50" w14:textId="77777777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C01EB" w:rsidRPr="00DF7274" w14:paraId="2DD409C7" w14:textId="77777777" w:rsidTr="004C333F">
        <w:tc>
          <w:tcPr>
            <w:tcW w:w="675" w:type="dxa"/>
          </w:tcPr>
          <w:p w14:paraId="7054F209" w14:textId="01BAD8C5" w:rsidR="007C01EB" w:rsidRPr="00DF7274" w:rsidRDefault="007C01EB" w:rsidP="00DF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7274" w:rsidRPr="00DF7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05D62548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How are lubricants classified? Explain the mechanism of extreme pressure lubrication.</w:t>
            </w:r>
          </w:p>
        </w:tc>
        <w:tc>
          <w:tcPr>
            <w:tcW w:w="670" w:type="dxa"/>
          </w:tcPr>
          <w:p w14:paraId="0360DEC0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364E29F1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3" w:type="dxa"/>
          </w:tcPr>
          <w:p w14:paraId="6FABD33F" w14:textId="77777777" w:rsidR="007C01EB" w:rsidRPr="00DF7274" w:rsidRDefault="007C01EB" w:rsidP="00DF7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27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36E5F26C" w14:textId="1FA11DB9" w:rsidR="007C01EB" w:rsidRPr="00DF7274" w:rsidRDefault="00DF7274" w:rsidP="00DF727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7C01EB" w:rsidRPr="00DF7274" w:rsidSect="004C333F">
      <w:footerReference w:type="default" r:id="rId8"/>
      <w:pgSz w:w="11906" w:h="16838"/>
      <w:pgMar w:top="426" w:right="424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7C53D" w14:textId="77777777" w:rsidR="005B7A92" w:rsidRDefault="005B7A92" w:rsidP="00BC60E4">
      <w:pPr>
        <w:spacing w:after="0" w:line="240" w:lineRule="auto"/>
      </w:pPr>
      <w:r>
        <w:separator/>
      </w:r>
    </w:p>
  </w:endnote>
  <w:endnote w:type="continuationSeparator" w:id="0">
    <w:p w14:paraId="7E17BB5B" w14:textId="77777777" w:rsidR="005B7A92" w:rsidRDefault="005B7A92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328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74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74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B84AC" w14:textId="77777777" w:rsidR="005B7A92" w:rsidRDefault="005B7A92" w:rsidP="00BC60E4">
      <w:pPr>
        <w:spacing w:after="0" w:line="240" w:lineRule="auto"/>
      </w:pPr>
      <w:r>
        <w:separator/>
      </w:r>
    </w:p>
  </w:footnote>
  <w:footnote w:type="continuationSeparator" w:id="0">
    <w:p w14:paraId="38E3CFCD" w14:textId="77777777" w:rsidR="005B7A92" w:rsidRDefault="005B7A92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10061"/>
    <w:multiLevelType w:val="hybridMultilevel"/>
    <w:tmpl w:val="A524D53C"/>
    <w:lvl w:ilvl="0" w:tplc="6E94ABCE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9" w15:restartNumberingAfterBreak="0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0E7880"/>
    <w:multiLevelType w:val="hybridMultilevel"/>
    <w:tmpl w:val="13BC9A7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324ECC"/>
    <w:multiLevelType w:val="hybridMultilevel"/>
    <w:tmpl w:val="4DCAAA8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4862">
    <w:abstractNumId w:val="24"/>
  </w:num>
  <w:num w:numId="2" w16cid:durableId="245310200">
    <w:abstractNumId w:val="23"/>
  </w:num>
  <w:num w:numId="3" w16cid:durableId="801845568">
    <w:abstractNumId w:val="19"/>
  </w:num>
  <w:num w:numId="4" w16cid:durableId="982194195">
    <w:abstractNumId w:val="17"/>
  </w:num>
  <w:num w:numId="5" w16cid:durableId="369646937">
    <w:abstractNumId w:val="9"/>
  </w:num>
  <w:num w:numId="6" w16cid:durableId="1643080845">
    <w:abstractNumId w:val="14"/>
  </w:num>
  <w:num w:numId="7" w16cid:durableId="505942929">
    <w:abstractNumId w:val="5"/>
  </w:num>
  <w:num w:numId="8" w16cid:durableId="1034964368">
    <w:abstractNumId w:val="25"/>
  </w:num>
  <w:num w:numId="9" w16cid:durableId="1782988978">
    <w:abstractNumId w:val="7"/>
  </w:num>
  <w:num w:numId="10" w16cid:durableId="1502281920">
    <w:abstractNumId w:val="16"/>
  </w:num>
  <w:num w:numId="11" w16cid:durableId="239603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831181">
    <w:abstractNumId w:val="8"/>
  </w:num>
  <w:num w:numId="13" w16cid:durableId="288976288">
    <w:abstractNumId w:val="6"/>
  </w:num>
  <w:num w:numId="14" w16cid:durableId="170527678">
    <w:abstractNumId w:val="20"/>
  </w:num>
  <w:num w:numId="15" w16cid:durableId="225997636">
    <w:abstractNumId w:val="12"/>
  </w:num>
  <w:num w:numId="16" w16cid:durableId="1282031093">
    <w:abstractNumId w:val="26"/>
  </w:num>
  <w:num w:numId="17" w16cid:durableId="1638954706">
    <w:abstractNumId w:val="0"/>
  </w:num>
  <w:num w:numId="18" w16cid:durableId="626666045">
    <w:abstractNumId w:val="13"/>
  </w:num>
  <w:num w:numId="19" w16cid:durableId="406919914">
    <w:abstractNumId w:val="1"/>
  </w:num>
  <w:num w:numId="20" w16cid:durableId="1151214201">
    <w:abstractNumId w:val="15"/>
  </w:num>
  <w:num w:numId="21" w16cid:durableId="934483529">
    <w:abstractNumId w:val="21"/>
  </w:num>
  <w:num w:numId="22" w16cid:durableId="626549780">
    <w:abstractNumId w:val="3"/>
  </w:num>
  <w:num w:numId="23" w16cid:durableId="1004405131">
    <w:abstractNumId w:val="4"/>
  </w:num>
  <w:num w:numId="24" w16cid:durableId="688869616">
    <w:abstractNumId w:val="2"/>
  </w:num>
  <w:num w:numId="25" w16cid:durableId="361244968">
    <w:abstractNumId w:val="22"/>
  </w:num>
  <w:num w:numId="26" w16cid:durableId="318119907">
    <w:abstractNumId w:val="11"/>
  </w:num>
  <w:num w:numId="27" w16cid:durableId="16274708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E87"/>
    <w:rsid w:val="00020BF3"/>
    <w:rsid w:val="00025DBA"/>
    <w:rsid w:val="000261D8"/>
    <w:rsid w:val="0009799C"/>
    <w:rsid w:val="000A6449"/>
    <w:rsid w:val="000D311B"/>
    <w:rsid w:val="000F0DD8"/>
    <w:rsid w:val="001143C9"/>
    <w:rsid w:val="001215BE"/>
    <w:rsid w:val="0017663D"/>
    <w:rsid w:val="00190945"/>
    <w:rsid w:val="00190D29"/>
    <w:rsid w:val="00192D55"/>
    <w:rsid w:val="001A0E66"/>
    <w:rsid w:val="001C4759"/>
    <w:rsid w:val="002243BA"/>
    <w:rsid w:val="002325CA"/>
    <w:rsid w:val="00251DE9"/>
    <w:rsid w:val="002A517B"/>
    <w:rsid w:val="002B0757"/>
    <w:rsid w:val="002C32DE"/>
    <w:rsid w:val="002C7B77"/>
    <w:rsid w:val="00324D5D"/>
    <w:rsid w:val="0034603D"/>
    <w:rsid w:val="003C2A89"/>
    <w:rsid w:val="003C429C"/>
    <w:rsid w:val="003D33AE"/>
    <w:rsid w:val="00456844"/>
    <w:rsid w:val="0046288A"/>
    <w:rsid w:val="00480880"/>
    <w:rsid w:val="004C333F"/>
    <w:rsid w:val="004E5EC9"/>
    <w:rsid w:val="004F3941"/>
    <w:rsid w:val="005013E0"/>
    <w:rsid w:val="00523A24"/>
    <w:rsid w:val="0053683F"/>
    <w:rsid w:val="00553BDF"/>
    <w:rsid w:val="005556B0"/>
    <w:rsid w:val="00556B09"/>
    <w:rsid w:val="00584BB8"/>
    <w:rsid w:val="005872E9"/>
    <w:rsid w:val="0059023C"/>
    <w:rsid w:val="005B7A92"/>
    <w:rsid w:val="005C157A"/>
    <w:rsid w:val="005F6539"/>
    <w:rsid w:val="00615B8B"/>
    <w:rsid w:val="00632E74"/>
    <w:rsid w:val="00666D06"/>
    <w:rsid w:val="00690DCA"/>
    <w:rsid w:val="006A2E2D"/>
    <w:rsid w:val="006D0078"/>
    <w:rsid w:val="006D129A"/>
    <w:rsid w:val="006E5ADF"/>
    <w:rsid w:val="006F1520"/>
    <w:rsid w:val="00702458"/>
    <w:rsid w:val="00724B02"/>
    <w:rsid w:val="00735C9E"/>
    <w:rsid w:val="00740BDA"/>
    <w:rsid w:val="007434F5"/>
    <w:rsid w:val="00761F42"/>
    <w:rsid w:val="007635C4"/>
    <w:rsid w:val="00771B21"/>
    <w:rsid w:val="007B7EA0"/>
    <w:rsid w:val="007C01EB"/>
    <w:rsid w:val="007F5910"/>
    <w:rsid w:val="0081027A"/>
    <w:rsid w:val="00834742"/>
    <w:rsid w:val="0086562A"/>
    <w:rsid w:val="00890BA5"/>
    <w:rsid w:val="0089755E"/>
    <w:rsid w:val="008C1404"/>
    <w:rsid w:val="008D7F26"/>
    <w:rsid w:val="00925001"/>
    <w:rsid w:val="009B1E79"/>
    <w:rsid w:val="009E2F17"/>
    <w:rsid w:val="009E63A0"/>
    <w:rsid w:val="00A21BCF"/>
    <w:rsid w:val="00A63659"/>
    <w:rsid w:val="00AA538D"/>
    <w:rsid w:val="00AC7ABD"/>
    <w:rsid w:val="00B167DE"/>
    <w:rsid w:val="00B3691A"/>
    <w:rsid w:val="00B37AA2"/>
    <w:rsid w:val="00B415EE"/>
    <w:rsid w:val="00BC60E4"/>
    <w:rsid w:val="00BE7466"/>
    <w:rsid w:val="00C03466"/>
    <w:rsid w:val="00C4099D"/>
    <w:rsid w:val="00C40CF2"/>
    <w:rsid w:val="00C62708"/>
    <w:rsid w:val="00C65846"/>
    <w:rsid w:val="00C73E11"/>
    <w:rsid w:val="00CE3956"/>
    <w:rsid w:val="00CF2E87"/>
    <w:rsid w:val="00D24AA1"/>
    <w:rsid w:val="00D462AA"/>
    <w:rsid w:val="00D6098D"/>
    <w:rsid w:val="00D611AF"/>
    <w:rsid w:val="00D95EE3"/>
    <w:rsid w:val="00DB51DB"/>
    <w:rsid w:val="00DE27DB"/>
    <w:rsid w:val="00DE7232"/>
    <w:rsid w:val="00DF7274"/>
    <w:rsid w:val="00E05A39"/>
    <w:rsid w:val="00E06E74"/>
    <w:rsid w:val="00E35B07"/>
    <w:rsid w:val="00E65260"/>
    <w:rsid w:val="00E71A44"/>
    <w:rsid w:val="00E8035E"/>
    <w:rsid w:val="00EC2333"/>
    <w:rsid w:val="00F531A1"/>
    <w:rsid w:val="00F7540E"/>
    <w:rsid w:val="00F87D96"/>
    <w:rsid w:val="00FD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  <w15:docId w15:val="{7D33E22D-F3CA-42AD-8805-C9C733FA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customStyle="1" w:styleId="Default">
    <w:name w:val="Default"/>
    <w:rsid w:val="00E06E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8B7FA-4FDA-4EB2-B1A5-1B42BD15F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71</cp:revision>
  <cp:lastPrinted>2025-01-18T06:58:00Z</cp:lastPrinted>
  <dcterms:created xsi:type="dcterms:W3CDTF">2022-04-17T16:36:00Z</dcterms:created>
  <dcterms:modified xsi:type="dcterms:W3CDTF">2025-01-18T07:07:00Z</dcterms:modified>
</cp:coreProperties>
</file>